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7EFA0" w14:textId="2AE5592F" w:rsidR="00313DD7" w:rsidRPr="00A46C55" w:rsidRDefault="00313DD7" w:rsidP="00313DD7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A46C55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kern w:val="0"/>
          <w:sz w:val="20"/>
          <w:szCs w:val="20"/>
        </w:rPr>
        <w:t>6</w:t>
      </w:r>
    </w:p>
    <w:p w14:paraId="0AF0B128" w14:textId="515CCDA9" w:rsidR="00313DD7" w:rsidRPr="00A46C55" w:rsidRDefault="00313DD7" w:rsidP="00313DD7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A46C55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do Uchwały Nr </w:t>
      </w:r>
      <w:r>
        <w:rPr>
          <w:rFonts w:ascii="Times New Roman" w:hAnsi="Times New Roman" w:cs="Times New Roman"/>
          <w:b/>
          <w:bCs/>
          <w:kern w:val="0"/>
          <w:sz w:val="20"/>
          <w:szCs w:val="20"/>
        </w:rPr>
        <w:t>…</w:t>
      </w:r>
      <w:r w:rsidRPr="00A46C55">
        <w:rPr>
          <w:rFonts w:ascii="Times New Roman" w:hAnsi="Times New Roman" w:cs="Times New Roman"/>
          <w:b/>
          <w:bCs/>
          <w:kern w:val="0"/>
          <w:sz w:val="20"/>
          <w:szCs w:val="20"/>
        </w:rPr>
        <w:t>/2024</w:t>
      </w:r>
    </w:p>
    <w:p w14:paraId="4EC911D0" w14:textId="77777777" w:rsidR="00313DD7" w:rsidRPr="00A46C55" w:rsidRDefault="00313DD7" w:rsidP="00313DD7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A46C55">
        <w:rPr>
          <w:rFonts w:ascii="Times New Roman" w:hAnsi="Times New Roman" w:cs="Times New Roman"/>
          <w:b/>
          <w:bCs/>
          <w:kern w:val="0"/>
          <w:sz w:val="20"/>
          <w:szCs w:val="20"/>
        </w:rPr>
        <w:t>Rady Gminy Brodnica</w:t>
      </w:r>
    </w:p>
    <w:p w14:paraId="12BD40F1" w14:textId="3131C5E6" w:rsidR="00313DD7" w:rsidRPr="00A46C55" w:rsidRDefault="00313DD7" w:rsidP="00313DD7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A46C55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bCs/>
          <w:kern w:val="0"/>
          <w:sz w:val="20"/>
          <w:szCs w:val="20"/>
        </w:rPr>
        <w:t>29 kwietnia</w:t>
      </w:r>
      <w:r w:rsidRPr="00A46C55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2024 r.</w:t>
      </w:r>
    </w:p>
    <w:p w14:paraId="01711201" w14:textId="77777777" w:rsidR="00313DD7" w:rsidRPr="00A46C55" w:rsidRDefault="00313DD7" w:rsidP="00313DD7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66" w:firstLine="6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9CC6988" w14:textId="77777777" w:rsidR="00313DD7" w:rsidRPr="00D67A46" w:rsidRDefault="00313DD7" w:rsidP="00313DD7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66" w:firstLine="6"/>
        <w:rPr>
          <w:rFonts w:ascii="Times New Roman" w:hAnsi="Times New Roman" w:cs="Times New Roman"/>
          <w:kern w:val="0"/>
        </w:rPr>
      </w:pPr>
    </w:p>
    <w:p w14:paraId="61F976F3" w14:textId="77777777" w:rsidR="00313DD7" w:rsidRPr="00D67A46" w:rsidRDefault="00313DD7" w:rsidP="00313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D67A46">
        <w:rPr>
          <w:rFonts w:ascii="Times New Roman" w:hAnsi="Times New Roman" w:cs="Times New Roman"/>
          <w:b/>
          <w:bCs/>
          <w:kern w:val="0"/>
        </w:rPr>
        <w:t>Zestawienie planowanych kwot dotacji udzielanych z budżetu gminy Brodnica w 2024 r.</w:t>
      </w:r>
    </w:p>
    <w:p w14:paraId="3A5526D6" w14:textId="77777777" w:rsidR="00313DD7" w:rsidRPr="00D67A46" w:rsidRDefault="00313DD7" w:rsidP="00313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19"/>
        <w:gridCol w:w="2410"/>
        <w:gridCol w:w="2768"/>
      </w:tblGrid>
      <w:tr w:rsidR="00313DD7" w:rsidRPr="00D67A46" w14:paraId="02C909E3" w14:textId="77777777" w:rsidTr="005D16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C26C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8B8B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Dotacje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12F6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Dla jednostek sektora finansów publicznych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B70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Dla jednostek spoza sektora finansów publicznych</w:t>
            </w:r>
          </w:p>
        </w:tc>
      </w:tr>
      <w:tr w:rsidR="00313DD7" w:rsidRPr="00D67A46" w14:paraId="30D4A6F7" w14:textId="77777777" w:rsidTr="005D16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06E7" w14:textId="77777777" w:rsidR="00313DD7" w:rsidRPr="00D67A46" w:rsidRDefault="00313DD7" w:rsidP="005D16F7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I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CA06" w14:textId="77777777" w:rsidR="00313DD7" w:rsidRPr="00D67A46" w:rsidRDefault="00313DD7" w:rsidP="005D16F7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Celowe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2D8E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519.333,00 zł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9792" w14:textId="46F2D9C7" w:rsidR="00313DD7" w:rsidRPr="00D67A46" w:rsidRDefault="00446688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1.460.70</w:t>
            </w:r>
            <w:r w:rsidR="00313DD7" w:rsidRPr="00D67A4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4,00 zł</w:t>
            </w:r>
          </w:p>
        </w:tc>
      </w:tr>
      <w:tr w:rsidR="00313DD7" w:rsidRPr="00D67A46" w14:paraId="405CFA5D" w14:textId="77777777" w:rsidTr="005D16F7">
        <w:trPr>
          <w:trHeight w:val="24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CEC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A69C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Dz. 600 Transport i łączność</w:t>
            </w:r>
          </w:p>
          <w:p w14:paraId="63D65F39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Rozdz. 60004 Lokalny transport zbiorowy</w:t>
            </w:r>
          </w:p>
          <w:p w14:paraId="32100285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§ 2310 Dotacja celowa przekazane gminie na zadania bieżące realizowane na podstawie porozumień (umów) między jednostkami samorządu terytorialnego</w:t>
            </w:r>
          </w:p>
          <w:p w14:paraId="2B3D88FA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§ 2900 Wpłaty gmin i powiatów na rzecz innych jednostek samorządu terytorialnego  oraz związków gmin, związków powiatowo-gminnych, związków powiatów, związków metropolitalnych na dofinansowanie zadań bieżących</w:t>
            </w:r>
          </w:p>
          <w:p w14:paraId="72BC9E6F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§ 6650 Wpłaty gmin i powiatów na rzecz innych jednostek samorządu terytorialnego  oraz związków gmin, związków powiatowo-gminnych lub związków powiatów na dofinansowanie zadań inwestycyjnych i zakupów inwestycyjnych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EA55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254.420,00 zł</w:t>
            </w:r>
          </w:p>
          <w:p w14:paraId="0F2888D6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254.420,00 zł</w:t>
            </w:r>
          </w:p>
          <w:p w14:paraId="211637EF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C6C9C85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DBD8C36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BB8AAB1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26.000,00 zł</w:t>
            </w:r>
          </w:p>
          <w:p w14:paraId="46790F2F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D485179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A6A48CD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A77C300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F80D1BC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BFAE100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220.372,00 zł</w:t>
            </w:r>
          </w:p>
          <w:p w14:paraId="4296B6AF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AEB30D1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BBC8238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9DC4BFA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35B810D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8729148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8.048,00 zł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74E4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13DD7" w:rsidRPr="00D67A46" w14:paraId="376A3393" w14:textId="77777777" w:rsidTr="005D16F7">
        <w:trPr>
          <w:trHeight w:val="16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89B7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19B5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Dz. 801 Oświata i wychowanie</w:t>
            </w:r>
          </w:p>
          <w:p w14:paraId="727C01A1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Rozdz. 80104 Przedszkola</w:t>
            </w:r>
          </w:p>
          <w:p w14:paraId="1A576544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§ 2310 Dotacja celowa przekazana gminie na zadania bieżące realizowane na podstawie porozumień (umów) między jednostkami samorządu terytorialnego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B36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215.913,00 zł</w:t>
            </w:r>
          </w:p>
          <w:p w14:paraId="6AB8F15C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215.913,00 zł</w:t>
            </w:r>
          </w:p>
          <w:p w14:paraId="54103FD8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0E6E311E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345EF1BD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396CAF16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215.913,00 zł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A727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13DD7" w:rsidRPr="00D67A46" w14:paraId="49B27818" w14:textId="77777777" w:rsidTr="005D16F7">
        <w:trPr>
          <w:trHeight w:val="19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4EEB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4FE9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Dz. 900 Gospodarka komunalna i ochrona środowiska</w:t>
            </w:r>
          </w:p>
          <w:p w14:paraId="24B75C83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Rozdz. 90013 Schroniska dla zwierząt</w:t>
            </w:r>
          </w:p>
          <w:p w14:paraId="2964DEA5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§ 2310 Dotacja celowa przekazane gminie na zadania bieżące realizowane na podstawie porozumień (umów) między jednostkami samorządu terytorialnego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2FD1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243D3088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49.000,00 zł</w:t>
            </w:r>
          </w:p>
          <w:p w14:paraId="5A7B8F72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49.000,00 zł</w:t>
            </w:r>
          </w:p>
          <w:p w14:paraId="513AF18A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5D510EE7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09B5909C" w14:textId="77777777" w:rsidR="00313DD7" w:rsidRPr="00D67A46" w:rsidRDefault="00313DD7" w:rsidP="005D16F7">
            <w:pPr>
              <w:tabs>
                <w:tab w:val="center" w:pos="1135"/>
                <w:tab w:val="right" w:pos="227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ab/>
            </w:r>
          </w:p>
          <w:p w14:paraId="1579583D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49.000,00 zł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C09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13DD7" w:rsidRPr="00D67A46" w14:paraId="6424D90A" w14:textId="77777777" w:rsidTr="005D16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1040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57CC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Dz. 010 Rolnictwo i łowiectwo </w:t>
            </w:r>
          </w:p>
          <w:p w14:paraId="0126D9D9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Rozdz. 01008 Melioracje wodne </w:t>
            </w:r>
          </w:p>
          <w:p w14:paraId="4A7FF7CE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§ 2830 Dotacja celowa z budżetu na finansowanie lub dofinansowanie zadań zleconych do realizacji pozostałym jednostkom nie zaliczanym do sektora finansów publicznych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667E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A7BF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20.000,00 zł</w:t>
            </w:r>
          </w:p>
          <w:p w14:paraId="505A1829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20.000,00 zł</w:t>
            </w:r>
          </w:p>
          <w:p w14:paraId="2B5DCB91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48573804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550CD016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6797C5A4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448602C3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20.000,00 zł</w:t>
            </w:r>
          </w:p>
        </w:tc>
      </w:tr>
      <w:tr w:rsidR="00313DD7" w:rsidRPr="00D67A46" w14:paraId="6808C6D3" w14:textId="77777777" w:rsidTr="005D16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B8B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5.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F773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Dz. 010 Rolnictwo i łowiectwo</w:t>
            </w:r>
          </w:p>
          <w:p w14:paraId="0666DC9C" w14:textId="77777777" w:rsidR="00313DD7" w:rsidRPr="00D67A46" w:rsidRDefault="00313DD7" w:rsidP="005D16F7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Rozdz. 01044 Infrastruktura </w:t>
            </w:r>
            <w:proofErr w:type="spellStart"/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sanitacyjna</w:t>
            </w:r>
            <w:proofErr w:type="spellEnd"/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wsi</w:t>
            </w:r>
          </w:p>
          <w:p w14:paraId="3329FA61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§ 6230 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2D6F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16DF21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20.000,00 zł</w:t>
            </w:r>
          </w:p>
          <w:p w14:paraId="0F7ACCBC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750CF04E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20.000,00 zł</w:t>
            </w:r>
          </w:p>
          <w:p w14:paraId="0C6BE064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218C2024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14:paraId="17B9C751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4D2037C8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20.000,00 zł </w:t>
            </w:r>
          </w:p>
        </w:tc>
      </w:tr>
      <w:tr w:rsidR="00313DD7" w:rsidRPr="00D67A46" w14:paraId="1DF46B38" w14:textId="77777777" w:rsidTr="005D16F7">
        <w:trPr>
          <w:trHeight w:val="18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7E52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851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Dz. 754 Bezpieczeństwo publiczne                   i ochrona przeciwpożarowa</w:t>
            </w:r>
          </w:p>
          <w:p w14:paraId="6D099508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Rozdz. 75412 Ochotnicze straże pożarne</w:t>
            </w:r>
          </w:p>
          <w:p w14:paraId="23A74C9E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§ 2820 Dotacja celowa z budżetu na finansowanie lub dofinansowanie zadań zleconych do realizacji stowarzyszeniom</w:t>
            </w:r>
          </w:p>
          <w:p w14:paraId="643314D9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§ 6230 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B3C5AA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D5C4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CBF6CDD" w14:textId="126880EB" w:rsidR="00313DD7" w:rsidRPr="00D67A46" w:rsidRDefault="00E1052B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694.9</w:t>
            </w:r>
            <w:r w:rsidR="00313DD7" w:rsidRPr="00D67A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00,00 zł</w:t>
            </w:r>
          </w:p>
          <w:p w14:paraId="46C017A7" w14:textId="2C68EBD3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694.900,00</w:t>
            </w:r>
            <w:r w:rsidRPr="00D67A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zł</w:t>
            </w:r>
          </w:p>
          <w:p w14:paraId="52583271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C93EB8D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1C0332C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75.400,00 zł</w:t>
            </w:r>
          </w:p>
          <w:p w14:paraId="75780C9A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9886642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0C7C4A0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FB42B77" w14:textId="66283039" w:rsidR="00313DD7" w:rsidRPr="00D67A46" w:rsidRDefault="00313DD7" w:rsidP="0031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619</w:t>
            </w:r>
            <w:r w:rsidRPr="00D67A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D67A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00,00 zł</w:t>
            </w:r>
          </w:p>
        </w:tc>
      </w:tr>
      <w:tr w:rsidR="00313DD7" w:rsidRPr="00D67A46" w14:paraId="7DD4B31A" w14:textId="77777777" w:rsidTr="005D16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07E7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7.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A79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Dz. Pomoc społeczna</w:t>
            </w:r>
          </w:p>
          <w:p w14:paraId="7CBCB0D3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Rozdz. Usługi opiekuńcze i specjalistyczne usługi opiekuńcze</w:t>
            </w:r>
          </w:p>
          <w:p w14:paraId="6DD88BEE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§ </w:t>
            </w: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2360 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1E47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42A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164.604,00 zł</w:t>
            </w:r>
          </w:p>
          <w:p w14:paraId="2CE6C5D7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2C40A6FE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164.604,00 zł</w:t>
            </w:r>
          </w:p>
          <w:p w14:paraId="4753289A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5C497CFA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0A4C6548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2FD62232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44EAA3FE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78A21A37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164.604,00 zł</w:t>
            </w:r>
          </w:p>
        </w:tc>
      </w:tr>
      <w:tr w:rsidR="00313DD7" w:rsidRPr="00D67A46" w14:paraId="14E025AD" w14:textId="77777777" w:rsidTr="005D16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E7DA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8.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7654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Dz. 900 Gospodarka komunalna i ochrona środowiska</w:t>
            </w:r>
          </w:p>
          <w:p w14:paraId="3CE65014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Rozdz. 90095 Pozostała działalność</w:t>
            </w:r>
          </w:p>
          <w:p w14:paraId="6A9AE7C1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§ 6230 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C4CF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00B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1B343D7B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36.000,00 zł</w:t>
            </w:r>
          </w:p>
          <w:p w14:paraId="3E275619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36.000,00 zł</w:t>
            </w:r>
          </w:p>
          <w:p w14:paraId="061EE2B0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69EB391A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7FFA7900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4700FE0B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0C1ECE61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36.000,00 zł</w:t>
            </w:r>
          </w:p>
        </w:tc>
      </w:tr>
      <w:tr w:rsidR="00313DD7" w:rsidRPr="00D67A46" w14:paraId="3ED32D8A" w14:textId="77777777" w:rsidTr="005D16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FAC1" w14:textId="4176EADA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4B2D" w14:textId="1D75741F" w:rsidR="00313DD7" w:rsidRPr="00D67A46" w:rsidRDefault="00313DD7" w:rsidP="0031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Dz. 9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21</w:t>
            </w: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Kultura</w:t>
            </w: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i ochrona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dziedzictwa narodowego</w:t>
            </w:r>
          </w:p>
          <w:p w14:paraId="34CCDAC9" w14:textId="3C996706" w:rsidR="00313DD7" w:rsidRDefault="00313DD7" w:rsidP="0031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zdz.92120 Ochrona zabytków i opieka nad zabytkami</w:t>
            </w:r>
          </w:p>
          <w:p w14:paraId="329F2BBC" w14:textId="243D83D8" w:rsidR="00313DD7" w:rsidRDefault="00313DD7" w:rsidP="0031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§ 6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570 Dotacja celowa przekazana z budżetu na finansowanie lub dofinansowanie zadań inwestycyjnych obiektów zabytkowych jednostkom niezaliczanym do finansów publicznych</w:t>
            </w:r>
          </w:p>
          <w:p w14:paraId="28202F75" w14:textId="77777777" w:rsidR="00313DD7" w:rsidRPr="00D67A46" w:rsidRDefault="00313DD7" w:rsidP="0031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6F578FEF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AB27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5943" w14:textId="77777777" w:rsidR="00313DD7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480 200,00 zł.</w:t>
            </w:r>
          </w:p>
          <w:p w14:paraId="614E8AC9" w14:textId="77777777" w:rsidR="00313DD7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480 200,00 zł.</w:t>
            </w:r>
          </w:p>
          <w:p w14:paraId="3778E9CE" w14:textId="77777777" w:rsidR="00313DD7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1E2D3FF7" w14:textId="77777777" w:rsidR="00313DD7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790401A7" w14:textId="77777777" w:rsidR="00313DD7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7867BD39" w14:textId="3BF801E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480 200,00 zł.</w:t>
            </w:r>
          </w:p>
        </w:tc>
      </w:tr>
      <w:tr w:rsidR="00313DD7" w:rsidRPr="00D67A46" w14:paraId="0BAF1553" w14:textId="77777777" w:rsidTr="005D16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076E" w14:textId="15AD9768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FFE6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Dz. 926 Kultura fizyczna</w:t>
            </w:r>
          </w:p>
          <w:p w14:paraId="106CD4A1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Rozdz. 92695 Pozostała działalność</w:t>
            </w:r>
          </w:p>
          <w:p w14:paraId="3A25CF33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§ 2360 Dotacje celowe z budżetu jednostki samorządu terytorialnego, udzielone w trybie art. 221 ustawy, na finansowanie lub dofinansowanie zadań zleconych do realizacji organizacjom prowadzącym działalność pożytku publicznego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9F88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1399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45.000,00 zł</w:t>
            </w:r>
          </w:p>
          <w:p w14:paraId="1C57C3B4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45.000,00 zł</w:t>
            </w:r>
          </w:p>
          <w:p w14:paraId="6DFB9240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6726947D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4E1B6756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0C58259D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2CA7A392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363ADFF9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45.000,00 zł</w:t>
            </w:r>
          </w:p>
        </w:tc>
      </w:tr>
      <w:tr w:rsidR="00313DD7" w:rsidRPr="00D67A46" w14:paraId="69A1124D" w14:textId="77777777" w:rsidTr="005D16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B7AA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II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DC89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Podmiotowe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3D33" w14:textId="77777777" w:rsidR="00313DD7" w:rsidRPr="00D67A46" w:rsidRDefault="00313DD7" w:rsidP="005D16F7">
            <w:pPr>
              <w:tabs>
                <w:tab w:val="center" w:pos="1135"/>
                <w:tab w:val="right" w:pos="227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ab/>
              <w:t>360.000,00 zł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A7AA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313DD7" w:rsidRPr="00D67A46" w14:paraId="0E0A051D" w14:textId="77777777" w:rsidTr="005D16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033D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313F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Dz. 921 Kultura i ochrona dziedzictwa narodowego</w:t>
            </w:r>
          </w:p>
          <w:p w14:paraId="14BB21EB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Rozdz. 92116 Biblioteki</w:t>
            </w:r>
          </w:p>
          <w:p w14:paraId="6A10FAA7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§ 2480 Dotacja podmiotowa z budżetu dla samorządowej instytucji kultury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10B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6F369DCE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360.000,00 zł</w:t>
            </w:r>
          </w:p>
          <w:p w14:paraId="1D50EDBC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360.000,00 zł</w:t>
            </w:r>
          </w:p>
          <w:p w14:paraId="44BD0F8D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240A6E4A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360.000,00 zł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CD19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13DD7" w:rsidRPr="00D67A46" w14:paraId="7FF12B7C" w14:textId="77777777" w:rsidTr="005D16F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D286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1FDF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628A" w14:textId="77777777" w:rsidR="00313DD7" w:rsidRPr="00D67A46" w:rsidRDefault="00313DD7" w:rsidP="005D1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D67A46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879.333,00 zł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0846" w14:textId="7D4322F0" w:rsidR="00313DD7" w:rsidRPr="00D67A46" w:rsidRDefault="00313DD7" w:rsidP="00313D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1.460</w:t>
            </w:r>
            <w:r w:rsidRPr="00D67A4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Pr="00D67A4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04,00 zł</w:t>
            </w:r>
          </w:p>
        </w:tc>
      </w:tr>
    </w:tbl>
    <w:p w14:paraId="621E2DE1" w14:textId="77777777" w:rsidR="00313DD7" w:rsidRPr="00D67A46" w:rsidRDefault="00313DD7" w:rsidP="00313DD7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0"/>
          <w:szCs w:val="20"/>
        </w:rPr>
      </w:pPr>
      <w:r w:rsidRPr="00D67A46">
        <w:rPr>
          <w:rFonts w:ascii="Times New Roman" w:hAnsi="Times New Roman" w:cs="Times New Roman"/>
          <w:kern w:val="0"/>
          <w:sz w:val="20"/>
          <w:szCs w:val="20"/>
        </w:rPr>
        <w:t xml:space="preserve">                                                                                            </w:t>
      </w:r>
    </w:p>
    <w:p w14:paraId="3AD2F811" w14:textId="77777777" w:rsidR="00313DD7" w:rsidRPr="00D67A46" w:rsidRDefault="00313DD7" w:rsidP="00313DD7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67A46">
        <w:rPr>
          <w:rFonts w:ascii="Times New Roman" w:hAnsi="Times New Roman" w:cs="Times New Roman"/>
          <w:kern w:val="0"/>
          <w:sz w:val="20"/>
          <w:szCs w:val="20"/>
        </w:rPr>
        <w:t xml:space="preserve">                                                                                                   </w:t>
      </w:r>
    </w:p>
    <w:p w14:paraId="4A836A29" w14:textId="77777777" w:rsidR="00313DD7" w:rsidRPr="00D67A46" w:rsidRDefault="00313DD7" w:rsidP="00313DD7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2E8C7366" w14:textId="77777777" w:rsidR="00313DD7" w:rsidRPr="00D67A46" w:rsidRDefault="00313DD7" w:rsidP="00313DD7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5D33D4FD" w14:textId="77777777" w:rsidR="00313DD7" w:rsidRPr="00D67A46" w:rsidRDefault="00313DD7" w:rsidP="00313DD7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287ECBF2" w14:textId="77777777" w:rsidR="00313DD7" w:rsidRPr="00D67A46" w:rsidRDefault="00313DD7" w:rsidP="00313DD7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3E8D3874" w14:textId="34EF34C1" w:rsidR="00313DD7" w:rsidRPr="001706F0" w:rsidRDefault="00313DD7" w:rsidP="00313DD7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D67A46">
        <w:rPr>
          <w:rFonts w:ascii="Times New Roman" w:hAnsi="Times New Roman" w:cs="Times New Roman"/>
          <w:kern w:val="0"/>
          <w:sz w:val="20"/>
          <w:szCs w:val="20"/>
        </w:rPr>
        <w:t xml:space="preserve">                                                                                                    </w:t>
      </w:r>
      <w:r w:rsidRPr="00D67A46">
        <w:rPr>
          <w:rFonts w:ascii="Times New Roman" w:hAnsi="Times New Roman" w:cs="Times New Roman"/>
          <w:kern w:val="0"/>
        </w:rPr>
        <w:t xml:space="preserve">                                                                                    </w:t>
      </w:r>
    </w:p>
    <w:p w14:paraId="4ABB9FAB" w14:textId="77777777" w:rsidR="00313DD7" w:rsidRPr="00D67A46" w:rsidRDefault="00313DD7" w:rsidP="00313DD7">
      <w:pPr>
        <w:tabs>
          <w:tab w:val="left" w:pos="636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5530BBB0" w14:textId="77777777" w:rsidR="007C26D2" w:rsidRDefault="007C26D2"/>
    <w:sectPr w:rsidR="007C26D2" w:rsidSect="001247D5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D7"/>
    <w:rsid w:val="001247D5"/>
    <w:rsid w:val="001706F0"/>
    <w:rsid w:val="00313DD7"/>
    <w:rsid w:val="00446688"/>
    <w:rsid w:val="00550B9A"/>
    <w:rsid w:val="007C26D2"/>
    <w:rsid w:val="00AE6EF1"/>
    <w:rsid w:val="00E1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4133"/>
  <w15:chartTrackingRefBased/>
  <w15:docId w15:val="{8AF65D47-E99E-4813-8330-D7661261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vpn</dc:creator>
  <cp:keywords/>
  <dc:description/>
  <cp:lastModifiedBy>vpn</cp:lastModifiedBy>
  <cp:revision>4</cp:revision>
  <dcterms:created xsi:type="dcterms:W3CDTF">2024-04-23T02:36:00Z</dcterms:created>
  <dcterms:modified xsi:type="dcterms:W3CDTF">2024-04-23T03:12:00Z</dcterms:modified>
</cp:coreProperties>
</file>